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EC9" w:rsidRDefault="009D1012" w:rsidP="00A42F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743EC9" w:rsidRDefault="009D1012" w:rsidP="00A42F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Instructor:</w:t>
      </w:r>
    </w:p>
    <w:p w:rsidR="00743EC9" w:rsidRDefault="009D1012" w:rsidP="00A42F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affiliate:</w:t>
      </w:r>
    </w:p>
    <w:p w:rsidR="00743EC9" w:rsidRDefault="009D1012" w:rsidP="00A42F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743EC9" w:rsidRDefault="009D1012" w:rsidP="00743E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Special E</w:t>
      </w:r>
      <w:r w:rsidRPr="00743EC9">
        <w:rPr>
          <w:rFonts w:ascii="Times New Roman" w:hAnsi="Times New Roman" w:cs="Times New Roman"/>
          <w:sz w:val="24"/>
          <w:szCs w:val="24"/>
        </w:rPr>
        <w:t>ducation</w:t>
      </w:r>
    </w:p>
    <w:p w:rsidR="00FB5499" w:rsidRDefault="009D1012" w:rsidP="00FB549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0A5E">
        <w:rPr>
          <w:rFonts w:ascii="Times New Roman" w:hAnsi="Times New Roman" w:cs="Times New Roman"/>
          <w:sz w:val="24"/>
          <w:szCs w:val="24"/>
        </w:rPr>
        <w:t xml:space="preserve">If one </w:t>
      </w:r>
      <w:r w:rsidR="00853F20">
        <w:rPr>
          <w:rFonts w:ascii="Times New Roman" w:hAnsi="Times New Roman" w:cs="Times New Roman"/>
          <w:sz w:val="24"/>
          <w:szCs w:val="24"/>
        </w:rPr>
        <w:t>an individual</w:t>
      </w:r>
      <w:r w:rsidRPr="005E0A5E">
        <w:rPr>
          <w:rFonts w:ascii="Times New Roman" w:hAnsi="Times New Roman" w:cs="Times New Roman"/>
          <w:sz w:val="24"/>
          <w:szCs w:val="24"/>
        </w:rPr>
        <w:t xml:space="preserve"> to practice special education career in future and wants to stay up to date with the present special education matters and policies, it is important to </w:t>
      </w:r>
      <w:r w:rsidR="00F53713" w:rsidRPr="005E0A5E">
        <w:rPr>
          <w:rFonts w:ascii="Times New Roman" w:hAnsi="Times New Roman" w:cs="Times New Roman"/>
          <w:sz w:val="24"/>
          <w:szCs w:val="24"/>
        </w:rPr>
        <w:t>stay on top of the events in the field of special education.</w:t>
      </w:r>
    </w:p>
    <w:p w:rsidR="00FB5499" w:rsidRDefault="00FB5499" w:rsidP="00FB549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B5499">
        <w:rPr>
          <w:rFonts w:ascii="Times New Roman" w:hAnsi="Times New Roman" w:cs="Times New Roman"/>
          <w:sz w:val="24"/>
          <w:szCs w:val="24"/>
        </w:rPr>
        <w:t>How do you stay up to date on current special education issues and policies?</w:t>
      </w:r>
    </w:p>
    <w:p w:rsidR="00FB5499" w:rsidRDefault="00F53713" w:rsidP="00743EC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0A5E">
        <w:rPr>
          <w:rFonts w:ascii="Times New Roman" w:hAnsi="Times New Roman" w:cs="Times New Roman"/>
          <w:sz w:val="24"/>
          <w:szCs w:val="24"/>
        </w:rPr>
        <w:t xml:space="preserve"> One of the issues to consider is a legal action</w:t>
      </w:r>
      <w:r w:rsidR="000B7C5F" w:rsidRPr="005E0A5E">
        <w:rPr>
          <w:rFonts w:ascii="Times New Roman" w:hAnsi="Times New Roman" w:cs="Times New Roman"/>
          <w:sz w:val="24"/>
          <w:szCs w:val="24"/>
        </w:rPr>
        <w:t xml:space="preserve"> such as cases that might revolve around the children with special cases.  </w:t>
      </w:r>
      <w:r w:rsidR="00274FC7" w:rsidRPr="005E0A5E">
        <w:rPr>
          <w:rFonts w:ascii="Times New Roman" w:hAnsi="Times New Roman" w:cs="Times New Roman"/>
          <w:sz w:val="24"/>
          <w:szCs w:val="24"/>
        </w:rPr>
        <w:t>The</w:t>
      </w:r>
      <w:r w:rsidR="000B7C5F" w:rsidRPr="005E0A5E">
        <w:rPr>
          <w:rFonts w:ascii="Times New Roman" w:hAnsi="Times New Roman" w:cs="Times New Roman"/>
          <w:sz w:val="24"/>
          <w:szCs w:val="24"/>
        </w:rPr>
        <w:t xml:space="preserve"> field of special </w:t>
      </w:r>
      <w:r w:rsidR="009F69CA" w:rsidRPr="005E0A5E">
        <w:rPr>
          <w:rFonts w:ascii="Times New Roman" w:hAnsi="Times New Roman" w:cs="Times New Roman"/>
          <w:sz w:val="24"/>
          <w:szCs w:val="24"/>
        </w:rPr>
        <w:t xml:space="preserve">education has a lot </w:t>
      </w:r>
      <w:r w:rsidR="00274FC7">
        <w:rPr>
          <w:rFonts w:ascii="Times New Roman" w:hAnsi="Times New Roman" w:cs="Times New Roman"/>
          <w:sz w:val="24"/>
          <w:szCs w:val="24"/>
        </w:rPr>
        <w:t xml:space="preserve">of politics and </w:t>
      </w:r>
      <w:r w:rsidR="00274FC7" w:rsidRPr="005E0A5E">
        <w:rPr>
          <w:rFonts w:ascii="Times New Roman" w:hAnsi="Times New Roman" w:cs="Times New Roman"/>
          <w:sz w:val="24"/>
          <w:szCs w:val="24"/>
        </w:rPr>
        <w:t>controversial</w:t>
      </w:r>
      <w:r w:rsidR="009F69CA" w:rsidRPr="005E0A5E">
        <w:rPr>
          <w:rFonts w:ascii="Times New Roman" w:hAnsi="Times New Roman" w:cs="Times New Roman"/>
          <w:sz w:val="24"/>
          <w:szCs w:val="24"/>
        </w:rPr>
        <w:t xml:space="preserve">, </w:t>
      </w:r>
      <w:r w:rsidR="00274FC7" w:rsidRPr="005E0A5E">
        <w:rPr>
          <w:rFonts w:ascii="Times New Roman" w:hAnsi="Times New Roman" w:cs="Times New Roman"/>
          <w:sz w:val="24"/>
          <w:szCs w:val="24"/>
        </w:rPr>
        <w:t>it</w:t>
      </w:r>
      <w:r w:rsidR="009F69CA" w:rsidRPr="005E0A5E">
        <w:rPr>
          <w:rFonts w:ascii="Times New Roman" w:hAnsi="Times New Roman" w:cs="Times New Roman"/>
          <w:sz w:val="24"/>
          <w:szCs w:val="24"/>
        </w:rPr>
        <w:t xml:space="preserve"> is</w:t>
      </w:r>
      <w:r w:rsidR="00274FC7">
        <w:rPr>
          <w:rFonts w:ascii="Times New Roman" w:hAnsi="Times New Roman" w:cs="Times New Roman"/>
          <w:sz w:val="24"/>
          <w:szCs w:val="24"/>
        </w:rPr>
        <w:t xml:space="preserve"> imperative to understand </w:t>
      </w:r>
      <w:r w:rsidR="009F69CA" w:rsidRPr="005E0A5E">
        <w:rPr>
          <w:rFonts w:ascii="Times New Roman" w:hAnsi="Times New Roman" w:cs="Times New Roman"/>
          <w:sz w:val="24"/>
          <w:szCs w:val="24"/>
        </w:rPr>
        <w:t>the rule of law and the changing poli</w:t>
      </w:r>
      <w:r w:rsidR="00274FC7">
        <w:rPr>
          <w:rFonts w:ascii="Times New Roman" w:hAnsi="Times New Roman" w:cs="Times New Roman"/>
          <w:sz w:val="24"/>
          <w:szCs w:val="24"/>
        </w:rPr>
        <w:t>ti</w:t>
      </w:r>
      <w:r w:rsidR="009F69CA" w:rsidRPr="005E0A5E">
        <w:rPr>
          <w:rFonts w:ascii="Times New Roman" w:hAnsi="Times New Roman" w:cs="Times New Roman"/>
          <w:sz w:val="24"/>
          <w:szCs w:val="24"/>
        </w:rPr>
        <w:t>cal climate and culture</w:t>
      </w:r>
      <w:r w:rsidR="007868A3" w:rsidRPr="007868A3">
        <w:t xml:space="preserve"> </w:t>
      </w:r>
      <w:r w:rsidR="007868A3">
        <w:t>(</w:t>
      </w:r>
      <w:r w:rsidR="007868A3">
        <w:rPr>
          <w:rFonts w:ascii="Times New Roman" w:hAnsi="Times New Roman" w:cs="Times New Roman"/>
          <w:sz w:val="24"/>
          <w:szCs w:val="24"/>
        </w:rPr>
        <w:t xml:space="preserve">Hosp </w:t>
      </w:r>
      <w:proofErr w:type="gramStart"/>
      <w:r w:rsidR="007868A3" w:rsidRPr="007868A3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7868A3" w:rsidRPr="007868A3">
        <w:rPr>
          <w:rFonts w:ascii="Times New Roman" w:hAnsi="Times New Roman" w:cs="Times New Roman"/>
          <w:sz w:val="24"/>
          <w:szCs w:val="24"/>
        </w:rPr>
        <w:t xml:space="preserve"> al.</w:t>
      </w:r>
      <w:r w:rsidR="007868A3">
        <w:rPr>
          <w:rFonts w:ascii="Times New Roman" w:hAnsi="Times New Roman" w:cs="Times New Roman"/>
          <w:sz w:val="24"/>
          <w:szCs w:val="24"/>
        </w:rPr>
        <w:t>47)</w:t>
      </w:r>
      <w:r w:rsidR="009F69CA" w:rsidRPr="005E0A5E">
        <w:rPr>
          <w:rFonts w:ascii="Times New Roman" w:hAnsi="Times New Roman" w:cs="Times New Roman"/>
          <w:sz w:val="24"/>
          <w:szCs w:val="24"/>
        </w:rPr>
        <w:t xml:space="preserve">. </w:t>
      </w:r>
      <w:r w:rsidR="00274FC7" w:rsidRPr="005E0A5E">
        <w:rPr>
          <w:rFonts w:ascii="Times New Roman" w:hAnsi="Times New Roman" w:cs="Times New Roman"/>
          <w:sz w:val="24"/>
          <w:szCs w:val="24"/>
        </w:rPr>
        <w:t>Newsletters</w:t>
      </w:r>
      <w:r w:rsidR="00A27E13" w:rsidRPr="005E0A5E">
        <w:rPr>
          <w:rFonts w:ascii="Times New Roman" w:hAnsi="Times New Roman" w:cs="Times New Roman"/>
          <w:sz w:val="24"/>
          <w:szCs w:val="24"/>
        </w:rPr>
        <w:t xml:space="preserve"> and blogs that concern special education can provide relevant information about special education. </w:t>
      </w:r>
    </w:p>
    <w:p w:rsidR="001176CF" w:rsidRDefault="001176CF" w:rsidP="001176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176CF">
        <w:rPr>
          <w:rFonts w:ascii="Times New Roman" w:hAnsi="Times New Roman" w:cs="Times New Roman"/>
          <w:sz w:val="24"/>
          <w:szCs w:val="24"/>
        </w:rPr>
        <w:t>Do you attend regular board meetings or professional conferences? If so, which and why?</w:t>
      </w:r>
    </w:p>
    <w:p w:rsidR="00EE7E42" w:rsidRDefault="00CB2689" w:rsidP="00FB549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0A5E">
        <w:rPr>
          <w:rFonts w:ascii="Times New Roman" w:hAnsi="Times New Roman" w:cs="Times New Roman"/>
          <w:sz w:val="24"/>
          <w:szCs w:val="24"/>
        </w:rPr>
        <w:t xml:space="preserve">Attending professional </w:t>
      </w:r>
      <w:r w:rsidR="00274FC7" w:rsidRPr="005E0A5E">
        <w:rPr>
          <w:rFonts w:ascii="Times New Roman" w:hAnsi="Times New Roman" w:cs="Times New Roman"/>
          <w:sz w:val="24"/>
          <w:szCs w:val="24"/>
        </w:rPr>
        <w:t>conferences</w:t>
      </w:r>
      <w:r w:rsidRPr="005E0A5E">
        <w:rPr>
          <w:rFonts w:ascii="Times New Roman" w:hAnsi="Times New Roman" w:cs="Times New Roman"/>
          <w:sz w:val="24"/>
          <w:szCs w:val="24"/>
        </w:rPr>
        <w:t xml:space="preserve"> that pertain to special education is necessary because </w:t>
      </w:r>
      <w:r w:rsidR="00B963E1" w:rsidRPr="005E0A5E">
        <w:rPr>
          <w:rFonts w:ascii="Times New Roman" w:hAnsi="Times New Roman" w:cs="Times New Roman"/>
          <w:sz w:val="24"/>
          <w:szCs w:val="24"/>
        </w:rPr>
        <w:t xml:space="preserve">it offers professional development that prepares people to have a future successful career. Such </w:t>
      </w:r>
      <w:r w:rsidR="00274FC7" w:rsidRPr="005E0A5E">
        <w:rPr>
          <w:rFonts w:ascii="Times New Roman" w:hAnsi="Times New Roman" w:cs="Times New Roman"/>
          <w:sz w:val="24"/>
          <w:szCs w:val="24"/>
        </w:rPr>
        <w:t>bodies also help</w:t>
      </w:r>
      <w:r w:rsidR="00B963E1" w:rsidRPr="005E0A5E">
        <w:rPr>
          <w:rFonts w:ascii="Times New Roman" w:hAnsi="Times New Roman" w:cs="Times New Roman"/>
          <w:sz w:val="24"/>
          <w:szCs w:val="24"/>
        </w:rPr>
        <w:t xml:space="preserve"> to </w:t>
      </w:r>
      <w:r w:rsidR="00474F4B" w:rsidRPr="005E0A5E">
        <w:rPr>
          <w:rFonts w:ascii="Times New Roman" w:hAnsi="Times New Roman" w:cs="Times New Roman"/>
          <w:sz w:val="24"/>
          <w:szCs w:val="24"/>
        </w:rPr>
        <w:t xml:space="preserve">establish ambitious goals that ensure progress. </w:t>
      </w:r>
    </w:p>
    <w:p w:rsidR="001176CF" w:rsidRDefault="001176CF" w:rsidP="001176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176CF">
        <w:rPr>
          <w:rFonts w:ascii="Times New Roman" w:hAnsi="Times New Roman" w:cs="Times New Roman"/>
          <w:sz w:val="24"/>
          <w:szCs w:val="24"/>
        </w:rPr>
        <w:t>Do you have an affiliation with any professional organizations outside of the school district?</w:t>
      </w:r>
    </w:p>
    <w:p w:rsidR="00EB3646" w:rsidRDefault="009D1012" w:rsidP="00853F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0A5E">
        <w:rPr>
          <w:rFonts w:ascii="Times New Roman" w:hAnsi="Times New Roman" w:cs="Times New Roman"/>
          <w:sz w:val="24"/>
          <w:szCs w:val="24"/>
        </w:rPr>
        <w:t>There</w:t>
      </w:r>
      <w:r w:rsidR="00173CCB" w:rsidRPr="005E0A5E">
        <w:rPr>
          <w:rFonts w:ascii="Times New Roman" w:hAnsi="Times New Roman" w:cs="Times New Roman"/>
          <w:sz w:val="24"/>
          <w:szCs w:val="24"/>
        </w:rPr>
        <w:t xml:space="preserve"> </w:t>
      </w:r>
      <w:r w:rsidRPr="005E0A5E">
        <w:rPr>
          <w:rFonts w:ascii="Times New Roman" w:hAnsi="Times New Roman" w:cs="Times New Roman"/>
          <w:sz w:val="24"/>
          <w:szCs w:val="24"/>
        </w:rPr>
        <w:t>are</w:t>
      </w:r>
      <w:r w:rsidR="00173CCB" w:rsidRPr="005E0A5E">
        <w:rPr>
          <w:rFonts w:ascii="Times New Roman" w:hAnsi="Times New Roman" w:cs="Times New Roman"/>
          <w:sz w:val="24"/>
          <w:szCs w:val="24"/>
        </w:rPr>
        <w:t xml:space="preserve"> many professional organizations in the field of special education. </w:t>
      </w:r>
      <w:r w:rsidR="005F4838" w:rsidRPr="005E0A5E">
        <w:rPr>
          <w:rFonts w:ascii="Times New Roman" w:hAnsi="Times New Roman" w:cs="Times New Roman"/>
          <w:sz w:val="24"/>
          <w:szCs w:val="24"/>
        </w:rPr>
        <w:t xml:space="preserve"> For </w:t>
      </w:r>
      <w:r w:rsidRPr="005E0A5E">
        <w:rPr>
          <w:rFonts w:ascii="Times New Roman" w:hAnsi="Times New Roman" w:cs="Times New Roman"/>
          <w:sz w:val="24"/>
          <w:szCs w:val="24"/>
        </w:rPr>
        <w:t>example, the</w:t>
      </w:r>
      <w:r w:rsidR="00173CCB" w:rsidRPr="005E0A5E">
        <w:rPr>
          <w:rFonts w:ascii="Times New Roman" w:hAnsi="Times New Roman" w:cs="Times New Roman"/>
          <w:sz w:val="24"/>
          <w:szCs w:val="24"/>
        </w:rPr>
        <w:t xml:space="preserve"> National Association of Special Education Teachers (NASET)</w:t>
      </w:r>
      <w:r w:rsidR="005F4838" w:rsidRPr="005E0A5E">
        <w:rPr>
          <w:rFonts w:ascii="Times New Roman" w:hAnsi="Times New Roman" w:cs="Times New Roman"/>
          <w:sz w:val="24"/>
          <w:szCs w:val="24"/>
        </w:rPr>
        <w:t xml:space="preserve"> is a body that seeks to provide professional exce</w:t>
      </w:r>
      <w:r>
        <w:rPr>
          <w:rFonts w:ascii="Times New Roman" w:hAnsi="Times New Roman" w:cs="Times New Roman"/>
          <w:sz w:val="24"/>
          <w:szCs w:val="24"/>
        </w:rPr>
        <w:t>lle</w:t>
      </w:r>
      <w:r w:rsidR="005F4838" w:rsidRPr="005E0A5E">
        <w:rPr>
          <w:rFonts w:ascii="Times New Roman" w:hAnsi="Times New Roman" w:cs="Times New Roman"/>
          <w:sz w:val="24"/>
          <w:szCs w:val="24"/>
        </w:rPr>
        <w:t xml:space="preserve">nce to </w:t>
      </w:r>
      <w:r w:rsidRPr="005E0A5E">
        <w:rPr>
          <w:rFonts w:ascii="Times New Roman" w:hAnsi="Times New Roman" w:cs="Times New Roman"/>
          <w:sz w:val="24"/>
          <w:szCs w:val="24"/>
        </w:rPr>
        <w:t>special</w:t>
      </w:r>
      <w:r w:rsidR="003A6034" w:rsidRPr="005E0A5E">
        <w:rPr>
          <w:rFonts w:ascii="Times New Roman" w:hAnsi="Times New Roman" w:cs="Times New Roman"/>
          <w:sz w:val="24"/>
          <w:szCs w:val="24"/>
        </w:rPr>
        <w:t xml:space="preserve"> education teachers. </w:t>
      </w:r>
      <w:r w:rsidR="00B551A0" w:rsidRPr="005E0A5E">
        <w:rPr>
          <w:rFonts w:ascii="Times New Roman" w:hAnsi="Times New Roman" w:cs="Times New Roman"/>
          <w:sz w:val="24"/>
          <w:szCs w:val="24"/>
        </w:rPr>
        <w:t xml:space="preserve">It is also one of the national forum </w:t>
      </w:r>
      <w:r w:rsidRPr="005E0A5E">
        <w:rPr>
          <w:rFonts w:ascii="Times New Roman" w:hAnsi="Times New Roman" w:cs="Times New Roman"/>
          <w:sz w:val="24"/>
          <w:szCs w:val="24"/>
        </w:rPr>
        <w:t>platforms</w:t>
      </w:r>
      <w:r w:rsidR="00B551A0" w:rsidRPr="005E0A5E">
        <w:rPr>
          <w:rFonts w:ascii="Times New Roman" w:hAnsi="Times New Roman" w:cs="Times New Roman"/>
          <w:sz w:val="24"/>
          <w:szCs w:val="24"/>
        </w:rPr>
        <w:t xml:space="preserve"> for various ideas. </w:t>
      </w:r>
    </w:p>
    <w:p w:rsidR="00EB3646" w:rsidRDefault="00EB3646" w:rsidP="00EB36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B3646">
        <w:rPr>
          <w:rFonts w:ascii="Times New Roman" w:hAnsi="Times New Roman" w:cs="Times New Roman"/>
          <w:sz w:val="24"/>
          <w:szCs w:val="24"/>
        </w:rPr>
        <w:lastRenderedPageBreak/>
        <w:t>What are the benefits to participating in a professional organization that promotes special education?</w:t>
      </w:r>
    </w:p>
    <w:p w:rsidR="00EB3646" w:rsidRDefault="00543B4F" w:rsidP="00EB364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0A5E">
        <w:rPr>
          <w:rFonts w:ascii="Times New Roman" w:hAnsi="Times New Roman" w:cs="Times New Roman"/>
          <w:sz w:val="24"/>
          <w:szCs w:val="24"/>
        </w:rPr>
        <w:t xml:space="preserve">Joining such organizations helps teachers to </w:t>
      </w:r>
      <w:r w:rsidR="008F3C4E" w:rsidRPr="005E0A5E">
        <w:rPr>
          <w:rFonts w:ascii="Times New Roman" w:hAnsi="Times New Roman" w:cs="Times New Roman"/>
          <w:sz w:val="24"/>
          <w:szCs w:val="24"/>
        </w:rPr>
        <w:t xml:space="preserve">get information to access professional and conference workshops enabling better teaching techniques and get to </w:t>
      </w:r>
      <w:r w:rsidR="00EE7E42" w:rsidRPr="005E0A5E">
        <w:rPr>
          <w:rFonts w:ascii="Times New Roman" w:hAnsi="Times New Roman" w:cs="Times New Roman"/>
          <w:sz w:val="24"/>
          <w:szCs w:val="24"/>
        </w:rPr>
        <w:t>know</w:t>
      </w:r>
      <w:r w:rsidR="008F3C4E" w:rsidRPr="005E0A5E">
        <w:rPr>
          <w:rFonts w:ascii="Times New Roman" w:hAnsi="Times New Roman" w:cs="Times New Roman"/>
          <w:sz w:val="24"/>
          <w:szCs w:val="24"/>
        </w:rPr>
        <w:t xml:space="preserve"> new breakthroughs in the field. </w:t>
      </w:r>
      <w:r w:rsidR="007F359F" w:rsidRPr="005E0A5E">
        <w:rPr>
          <w:rFonts w:ascii="Times New Roman" w:hAnsi="Times New Roman" w:cs="Times New Roman"/>
          <w:sz w:val="24"/>
          <w:szCs w:val="24"/>
        </w:rPr>
        <w:t>Special education employees face some challenges regarding information that is important</w:t>
      </w:r>
      <w:r w:rsidR="007868A3" w:rsidRPr="007868A3">
        <w:t xml:space="preserve"> </w:t>
      </w:r>
      <w:r w:rsidR="007868A3">
        <w:t>(</w:t>
      </w:r>
      <w:r w:rsidR="007868A3">
        <w:rPr>
          <w:rFonts w:ascii="Times New Roman" w:hAnsi="Times New Roman" w:cs="Times New Roman"/>
          <w:sz w:val="24"/>
          <w:szCs w:val="24"/>
        </w:rPr>
        <w:t>Shultz 12)</w:t>
      </w:r>
      <w:r w:rsidR="007F359F" w:rsidRPr="005E0A5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646" w:rsidRDefault="00EB3646" w:rsidP="00EB36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B3646">
        <w:rPr>
          <w:rFonts w:ascii="Times New Roman" w:hAnsi="Times New Roman" w:cs="Times New Roman"/>
          <w:sz w:val="24"/>
          <w:szCs w:val="24"/>
        </w:rPr>
        <w:t>What are the challenges in keeping all employees up to date regarding current special education issues and policies?</w:t>
      </w:r>
    </w:p>
    <w:p w:rsidR="00691B8A" w:rsidRDefault="007F359F" w:rsidP="00EB364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0A5E">
        <w:rPr>
          <w:rFonts w:ascii="Times New Roman" w:hAnsi="Times New Roman" w:cs="Times New Roman"/>
          <w:sz w:val="24"/>
          <w:szCs w:val="24"/>
        </w:rPr>
        <w:t xml:space="preserve">There is a lot of misperception that hinders the </w:t>
      </w:r>
      <w:r w:rsidR="00EE7E42" w:rsidRPr="005E0A5E">
        <w:rPr>
          <w:rFonts w:ascii="Times New Roman" w:hAnsi="Times New Roman" w:cs="Times New Roman"/>
          <w:sz w:val="24"/>
          <w:szCs w:val="24"/>
        </w:rPr>
        <w:t>employees</w:t>
      </w:r>
      <w:r w:rsidRPr="005E0A5E">
        <w:rPr>
          <w:rFonts w:ascii="Times New Roman" w:hAnsi="Times New Roman" w:cs="Times New Roman"/>
          <w:sz w:val="24"/>
          <w:szCs w:val="24"/>
        </w:rPr>
        <w:t xml:space="preserve"> to stay up to date. </w:t>
      </w:r>
      <w:r w:rsidR="00EE7E42" w:rsidRPr="005E0A5E">
        <w:rPr>
          <w:rFonts w:ascii="Times New Roman" w:hAnsi="Times New Roman" w:cs="Times New Roman"/>
          <w:sz w:val="24"/>
          <w:szCs w:val="24"/>
        </w:rPr>
        <w:t>There</w:t>
      </w:r>
      <w:r w:rsidR="00A8560E" w:rsidRPr="005E0A5E">
        <w:rPr>
          <w:rFonts w:ascii="Times New Roman" w:hAnsi="Times New Roman" w:cs="Times New Roman"/>
          <w:sz w:val="24"/>
          <w:szCs w:val="24"/>
        </w:rPr>
        <w:t xml:space="preserve"> is also an issue with the non-instructional responsibilities </w:t>
      </w:r>
      <w:r w:rsidR="00EE7E42" w:rsidRPr="005E0A5E">
        <w:rPr>
          <w:rFonts w:ascii="Times New Roman" w:hAnsi="Times New Roman" w:cs="Times New Roman"/>
          <w:sz w:val="24"/>
          <w:szCs w:val="24"/>
        </w:rPr>
        <w:t>where</w:t>
      </w:r>
      <w:r w:rsidR="00A8560E" w:rsidRPr="005E0A5E">
        <w:rPr>
          <w:rFonts w:ascii="Times New Roman" w:hAnsi="Times New Roman" w:cs="Times New Roman"/>
          <w:sz w:val="24"/>
          <w:szCs w:val="24"/>
        </w:rPr>
        <w:t xml:space="preserve"> little information is relayed to key players. </w:t>
      </w:r>
    </w:p>
    <w:p w:rsidR="00691B8A" w:rsidRDefault="00691B8A" w:rsidP="00691B8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91B8A">
        <w:rPr>
          <w:rFonts w:ascii="Times New Roman" w:hAnsi="Times New Roman" w:cs="Times New Roman"/>
          <w:sz w:val="24"/>
          <w:szCs w:val="24"/>
        </w:rPr>
        <w:t>What are some of the ramifications you have experienced when current special education policies are not adhered to?</w:t>
      </w:r>
    </w:p>
    <w:p w:rsidR="003C7662" w:rsidRDefault="00A8560E" w:rsidP="00EB364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0A5E">
        <w:rPr>
          <w:rFonts w:ascii="Times New Roman" w:hAnsi="Times New Roman" w:cs="Times New Roman"/>
          <w:sz w:val="24"/>
          <w:szCs w:val="24"/>
        </w:rPr>
        <w:t xml:space="preserve">Those employees also lack support in terms of legal issues which deny them an opportunity to participate in current affairs concerning </w:t>
      </w:r>
      <w:r w:rsidR="00EE7E42" w:rsidRPr="005E0A5E">
        <w:rPr>
          <w:rFonts w:ascii="Times New Roman" w:hAnsi="Times New Roman" w:cs="Times New Roman"/>
          <w:sz w:val="24"/>
          <w:szCs w:val="24"/>
        </w:rPr>
        <w:t>special</w:t>
      </w:r>
      <w:r w:rsidRPr="005E0A5E">
        <w:rPr>
          <w:rFonts w:ascii="Times New Roman" w:hAnsi="Times New Roman" w:cs="Times New Roman"/>
          <w:sz w:val="24"/>
          <w:szCs w:val="24"/>
        </w:rPr>
        <w:t xml:space="preserve"> education.</w:t>
      </w:r>
    </w:p>
    <w:p w:rsidR="00691B8A" w:rsidRDefault="00691B8A" w:rsidP="00986FF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91B8A">
        <w:rPr>
          <w:rFonts w:ascii="Times New Roman" w:hAnsi="Times New Roman" w:cs="Times New Roman"/>
          <w:sz w:val="24"/>
          <w:szCs w:val="24"/>
        </w:rPr>
        <w:t>What are the due process procedures for families of individuals with exceptionalities that are receiving special education services?</w:t>
      </w:r>
    </w:p>
    <w:p w:rsidR="00C07B2F" w:rsidRDefault="00A8560E" w:rsidP="00EB364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0A5E">
        <w:rPr>
          <w:rFonts w:ascii="Times New Roman" w:hAnsi="Times New Roman" w:cs="Times New Roman"/>
          <w:sz w:val="24"/>
          <w:szCs w:val="24"/>
        </w:rPr>
        <w:t xml:space="preserve"> </w:t>
      </w:r>
      <w:r w:rsidR="004F28CF" w:rsidRPr="005E0A5E">
        <w:rPr>
          <w:rFonts w:ascii="Times New Roman" w:hAnsi="Times New Roman" w:cs="Times New Roman"/>
          <w:sz w:val="24"/>
          <w:szCs w:val="24"/>
        </w:rPr>
        <w:t xml:space="preserve">There are IEPs that are not being followed </w:t>
      </w:r>
      <w:r w:rsidR="00EE7E42" w:rsidRPr="005E0A5E">
        <w:rPr>
          <w:rFonts w:ascii="Times New Roman" w:hAnsi="Times New Roman" w:cs="Times New Roman"/>
          <w:sz w:val="24"/>
          <w:szCs w:val="24"/>
        </w:rPr>
        <w:t>currently;</w:t>
      </w:r>
      <w:r w:rsidR="004F28CF" w:rsidRPr="005E0A5E">
        <w:rPr>
          <w:rFonts w:ascii="Times New Roman" w:hAnsi="Times New Roman" w:cs="Times New Roman"/>
          <w:sz w:val="24"/>
          <w:szCs w:val="24"/>
        </w:rPr>
        <w:t xml:space="preserve"> some schools have failed to provide the necessary modification as required</w:t>
      </w:r>
      <w:r w:rsidR="005E0A5E" w:rsidRPr="005E0A5E">
        <w:rPr>
          <w:rFonts w:ascii="Times New Roman" w:hAnsi="Times New Roman" w:cs="Times New Roman"/>
          <w:sz w:val="24"/>
          <w:szCs w:val="24"/>
        </w:rPr>
        <w:t xml:space="preserve">. For instance, a boy failed an exam. Families that have such problems need to file lawsuits </w:t>
      </w:r>
      <w:r w:rsidR="00EE7E42" w:rsidRPr="005E0A5E">
        <w:rPr>
          <w:rFonts w:ascii="Times New Roman" w:hAnsi="Times New Roman" w:cs="Times New Roman"/>
          <w:sz w:val="24"/>
          <w:szCs w:val="24"/>
        </w:rPr>
        <w:t>against</w:t>
      </w:r>
      <w:r w:rsidR="005E0A5E" w:rsidRPr="005E0A5E">
        <w:rPr>
          <w:rFonts w:ascii="Times New Roman" w:hAnsi="Times New Roman" w:cs="Times New Roman"/>
          <w:sz w:val="24"/>
          <w:szCs w:val="24"/>
        </w:rPr>
        <w:t xml:space="preserve"> such learning </w:t>
      </w:r>
      <w:r w:rsidR="00EE7E42" w:rsidRPr="005E0A5E">
        <w:rPr>
          <w:rFonts w:ascii="Times New Roman" w:hAnsi="Times New Roman" w:cs="Times New Roman"/>
          <w:sz w:val="24"/>
          <w:szCs w:val="24"/>
        </w:rPr>
        <w:t>institutions.</w:t>
      </w:r>
    </w:p>
    <w:p w:rsidR="00743EC9" w:rsidRDefault="00743EC9" w:rsidP="00743EC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43EC9" w:rsidRDefault="00743EC9" w:rsidP="00743EC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43EC9" w:rsidRDefault="00743EC9" w:rsidP="00743EC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43EC9" w:rsidRDefault="009D1012" w:rsidP="00743EC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7868A3" w:rsidRDefault="009D1012" w:rsidP="003C3FBA">
      <w:pPr>
        <w:spacing w:after="0" w:line="480" w:lineRule="auto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 w:rsidRPr="003C3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Hosp, John L., et al. "Learning disabilities/special education." </w:t>
      </w:r>
      <w:r w:rsidRPr="003C3FB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Handbook of response to </w:t>
      </w:r>
    </w:p>
    <w:p w:rsidR="00743EC9" w:rsidRPr="003C3FBA" w:rsidRDefault="009D1012" w:rsidP="007868A3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3C3FB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intervention</w:t>
      </w:r>
      <w:proofErr w:type="gramEnd"/>
      <w:r w:rsidRPr="003C3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3C3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Springer, Boston, MA, 2016.</w:t>
      </w:r>
      <w:proofErr w:type="gramEnd"/>
      <w:r w:rsidRPr="003C3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3C3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43-58.</w:t>
      </w:r>
      <w:proofErr w:type="gramEnd"/>
    </w:p>
    <w:p w:rsidR="007868A3" w:rsidRDefault="009D1012" w:rsidP="003C3FBA">
      <w:pPr>
        <w:spacing w:after="0" w:line="480" w:lineRule="auto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 w:rsidRPr="003C3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Shultz, Kimberly A. </w:t>
      </w:r>
      <w:r w:rsidRPr="003C3FB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Implementation of Inclusion Practices K-12: From Compliance to </w:t>
      </w:r>
    </w:p>
    <w:p w:rsidR="003C3FBA" w:rsidRPr="003C3FBA" w:rsidRDefault="009D1012" w:rsidP="007868A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3C3FB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Sustainability</w:t>
      </w:r>
      <w:r w:rsidRPr="003C3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3C3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3C3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California State University, Long Beach, 2017.</w:t>
      </w:r>
      <w:proofErr w:type="gramEnd"/>
    </w:p>
    <w:sectPr w:rsidR="003C3FBA" w:rsidRPr="003C3FBA" w:rsidSect="00045A5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CEB" w:rsidRDefault="005D2CEB">
      <w:pPr>
        <w:spacing w:after="0" w:line="240" w:lineRule="auto"/>
      </w:pPr>
      <w:r>
        <w:separator/>
      </w:r>
    </w:p>
  </w:endnote>
  <w:endnote w:type="continuationSeparator" w:id="0">
    <w:p w:rsidR="005D2CEB" w:rsidRDefault="005D2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CEB" w:rsidRDefault="005D2CEB">
      <w:pPr>
        <w:spacing w:after="0" w:line="240" w:lineRule="auto"/>
      </w:pPr>
      <w:r>
        <w:separator/>
      </w:r>
    </w:p>
  </w:footnote>
  <w:footnote w:type="continuationSeparator" w:id="0">
    <w:p w:rsidR="005D2CEB" w:rsidRDefault="005D2C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FCF" w:rsidRPr="00A42FCF" w:rsidRDefault="009D101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42FCF">
      <w:rPr>
        <w:rFonts w:ascii="Times New Roman" w:hAnsi="Times New Roman" w:cs="Times New Roman"/>
        <w:sz w:val="24"/>
        <w:szCs w:val="24"/>
      </w:rPr>
      <w:t xml:space="preserve">Surname       </w:t>
    </w:r>
    <w:sdt>
      <w:sdtPr>
        <w:rPr>
          <w:rFonts w:ascii="Times New Roman" w:hAnsi="Times New Roman" w:cs="Times New Roman"/>
          <w:sz w:val="24"/>
          <w:szCs w:val="24"/>
        </w:rPr>
        <w:id w:val="-8248895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45A51" w:rsidRPr="00A42F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42F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45A51" w:rsidRPr="00A42F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26D1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045A51" w:rsidRPr="00A42FC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42FCF" w:rsidRDefault="00A42FC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4D39"/>
    <w:rsid w:val="00045A51"/>
    <w:rsid w:val="000B7C5F"/>
    <w:rsid w:val="001176CF"/>
    <w:rsid w:val="00173CCB"/>
    <w:rsid w:val="00274FC7"/>
    <w:rsid w:val="003A6034"/>
    <w:rsid w:val="003C3FBA"/>
    <w:rsid w:val="003C7662"/>
    <w:rsid w:val="00474F4B"/>
    <w:rsid w:val="004F28CF"/>
    <w:rsid w:val="00543B4F"/>
    <w:rsid w:val="005D2CEB"/>
    <w:rsid w:val="005E0A5E"/>
    <w:rsid w:val="005F4838"/>
    <w:rsid w:val="00691B8A"/>
    <w:rsid w:val="006C15E8"/>
    <w:rsid w:val="00743EC9"/>
    <w:rsid w:val="007868A3"/>
    <w:rsid w:val="007F359F"/>
    <w:rsid w:val="00853F20"/>
    <w:rsid w:val="008F2154"/>
    <w:rsid w:val="008F3C4E"/>
    <w:rsid w:val="00926D1E"/>
    <w:rsid w:val="00986FF0"/>
    <w:rsid w:val="009D1012"/>
    <w:rsid w:val="009F69CA"/>
    <w:rsid w:val="00A27E13"/>
    <w:rsid w:val="00A42FCF"/>
    <w:rsid w:val="00A8560E"/>
    <w:rsid w:val="00B551A0"/>
    <w:rsid w:val="00B94D39"/>
    <w:rsid w:val="00B963E1"/>
    <w:rsid w:val="00C07B2F"/>
    <w:rsid w:val="00CB2689"/>
    <w:rsid w:val="00EB3646"/>
    <w:rsid w:val="00EE7E42"/>
    <w:rsid w:val="00F53713"/>
    <w:rsid w:val="00F842F1"/>
    <w:rsid w:val="00FB5499"/>
    <w:rsid w:val="00FF6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A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FCF"/>
  </w:style>
  <w:style w:type="paragraph" w:styleId="Footer">
    <w:name w:val="footer"/>
    <w:basedOn w:val="Normal"/>
    <w:link w:val="FooterChar"/>
    <w:uiPriority w:val="99"/>
    <w:unhideWhenUsed/>
    <w:rsid w:val="00A42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F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FCF"/>
  </w:style>
  <w:style w:type="paragraph" w:styleId="Footer">
    <w:name w:val="footer"/>
    <w:basedOn w:val="Normal"/>
    <w:link w:val="FooterChar"/>
    <w:uiPriority w:val="99"/>
    <w:unhideWhenUsed/>
    <w:rsid w:val="00A42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F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 ProBook 4530 User</cp:lastModifiedBy>
  <cp:revision>2</cp:revision>
  <dcterms:created xsi:type="dcterms:W3CDTF">2018-06-24T16:52:00Z</dcterms:created>
  <dcterms:modified xsi:type="dcterms:W3CDTF">2018-06-24T16:52:00Z</dcterms:modified>
</cp:coreProperties>
</file>